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408" w:before="0" w:after="0"/>
        <w:ind w:left="120"/>
        <w:jc w:val="center"/>
        <w:rPr>
          <w:lang w:val="ru-RU"/>
        </w:rPr>
      </w:pPr>
      <w:r>
        <w:rPr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-1097280</wp:posOffset>
            </wp:positionH>
            <wp:positionV relativeFrom="paragraph">
              <wp:posOffset>-720090</wp:posOffset>
            </wp:positionV>
            <wp:extent cx="7560310" cy="104032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lock-43226318"/>
      <w:bookmarkStart w:id="1" w:name="block-43226318"/>
      <w:bookmarkEnd w:id="1"/>
    </w:p>
    <w:p>
      <w:pPr>
        <w:pStyle w:val="Normal"/>
        <w:spacing w:lineRule="auto" w:line="264" w:before="0" w:after="0"/>
        <w:ind w:left="120"/>
        <w:jc w:val="center"/>
        <w:rPr>
          <w:sz w:val="20"/>
          <w:lang w:val="ru-RU"/>
        </w:rPr>
      </w:pPr>
      <w:bookmarkStart w:id="2" w:name="block-43226318"/>
      <w:bookmarkStart w:id="3" w:name="block-43226324"/>
      <w:bookmarkEnd w:id="2"/>
      <w:r>
        <w:rPr>
          <w:rFonts w:ascii="Times New Roman" w:hAnsi="Times New Roman"/>
          <w:b/>
          <w:color w:val="000000"/>
          <w:sz w:val="24"/>
          <w:lang w:val="ru-RU"/>
        </w:rPr>
        <w:t>ПОЯСНИТЕЛЬНАЯ ЗАПИСКА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Информатика на уровне среднего общего образования отражает: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междисциплинарный характер информатики и информационной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 содержании учебного предмета «Информатика» выделяются четыре тематических раздела.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основ логического и алгоритмического мышления;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4" w:name="6d191c0f-7a0e-48a8-b80d-063d85de251e"/>
      <w:r>
        <w:rPr>
          <w:rFonts w:ascii="Times New Roman" w:hAnsi="Times New Roman"/>
          <w:color w:val="000000"/>
          <w:sz w:val="24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4"/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5" w:name="block-43226324"/>
      <w:r>
        <w:rPr>
          <w:rFonts w:ascii="Times New Roman" w:hAnsi="Times New Roman"/>
          <w:color w:val="000000"/>
          <w:sz w:val="24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  <w:bookmarkEnd w:id="5"/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6" w:name="block-43226320"/>
      <w:r>
        <w:rPr>
          <w:rFonts w:ascii="Times New Roman" w:hAnsi="Times New Roman"/>
          <w:b/>
          <w:color w:val="000000"/>
          <w:sz w:val="24"/>
          <w:lang w:val="ru-RU"/>
        </w:rPr>
        <w:t>СОДЕРЖАНИЕ ОБУЧЕНИЯ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10 КЛАСС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Цифровая грамотность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4"/>
        </w:rPr>
        <w:t>P</w:t>
      </w:r>
      <w:r>
        <w:rPr>
          <w:rFonts w:ascii="Times New Roman" w:hAnsi="Times New Roman"/>
          <w:color w:val="000000"/>
          <w:sz w:val="24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Представление целых и вещественных чисел в памяти компьютера.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4"/>
        </w:rPr>
        <w:t>ASCII</w:t>
      </w:r>
      <w:r>
        <w:rPr>
          <w:rFonts w:ascii="Times New Roman" w:hAnsi="Times New Roman"/>
          <w:color w:val="000000"/>
          <w:sz w:val="24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4"/>
        </w:rPr>
        <w:t>UNICODE</w:t>
      </w:r>
      <w:r>
        <w:rPr>
          <w:rFonts w:ascii="Times New Roman" w:hAnsi="Times New Roman"/>
          <w:color w:val="000000"/>
          <w:sz w:val="24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4"/>
        </w:rPr>
        <w:t>UTF</w:t>
      </w:r>
      <w:r>
        <w:rPr>
          <w:rFonts w:ascii="Times New Roman" w:hAnsi="Times New Roman"/>
          <w:color w:val="000000"/>
          <w:sz w:val="24"/>
          <w:lang w:val="ru-RU"/>
        </w:rPr>
        <w:t>-8. Определение информационного объёма текстовых сообщений.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Информационные технологии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Обработка изображения и звука с использованием интернет-приложений.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Принципы построения и ред</w:t>
      </w:r>
      <w:bookmarkStart w:id="7" w:name="_Toc118725584"/>
      <w:bookmarkEnd w:id="7"/>
      <w:r>
        <w:rPr>
          <w:rFonts w:ascii="Times New Roman" w:hAnsi="Times New Roman"/>
          <w:color w:val="000000"/>
          <w:sz w:val="24"/>
          <w:lang w:val="ru-RU"/>
        </w:rPr>
        <w:t>актирования трёхмерных моделей.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11 КЛАСС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Цифровая грамотность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Использование графов и деревьев при описании объектов и процессов окружающего мира.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Алгоритмы и программирование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Информационные технологии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Численное решение уравнений с помощью подбора параметра.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8" w:name="block-43226320"/>
      <w:r>
        <w:rPr>
          <w:rFonts w:ascii="Times New Roman" w:hAnsi="Times New Roman"/>
          <w:color w:val="000000"/>
          <w:sz w:val="24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  <w:bookmarkEnd w:id="8"/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9" w:name="block-43226323"/>
      <w:bookmarkEnd w:id="9"/>
      <w:r>
        <w:rPr>
          <w:rFonts w:ascii="Times New Roman" w:hAnsi="Times New Roman"/>
          <w:b/>
          <w:color w:val="000000"/>
          <w:sz w:val="24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1) гражданского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2) патриотического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3) духовно-нравственного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сформированность нравственного сознания, этического поведения;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4) эстетического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эстетическое отношение к миру, включая эстетику научного и технического творчества;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5) физического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6) трудового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готовность и способность к образованию и самообразованию на протяжении всей жизни;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7) экологического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8) ценности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1) базовые логические действия: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устанавливать существенный признак или основания для сравнения, классификации и обобщения;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определять цели деятельности, задавать параметры и критерии их достижения;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явлениях;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развивать креативное мышление при решении жизненных проблем.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2) базовые исследовательские действия: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давать оценку новым ситуациям, оценивать приобретённый опыт;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переносить знания в познавательную и практическую области жизнедеятельности;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интегрировать знания из разных предметных областей;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3) работа с информацией: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1) общение: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осуществлять коммуникации во всех сферах жизни;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владеть различными способами общения и взаимодействия, аргументированно вести диалог;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развёрнуто и логично излагать свою точку зрения.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2) совместная деятельность: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1) самоорганизация: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давать оценку новым ситуациям;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расширять рамки учебного предмета на основе личных предпочтений;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делать осознанный выбор, аргументировать его, брать ответственность за решение;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приобретённый опыт;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2) самоконтроль: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риски и своевременно принимать решения по их снижению;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принимать мотивы и аргументы других при анализе результатов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3) принятия себя и других: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принимать себя, понимая свои недостатки и достоинства;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принимать мотивы и аргументы других при анализе результатов 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признавать своё право и право других на ошибку;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развивать способность понимать мир с позиции другого человека.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4"/>
          <w:lang w:val="ru-RU"/>
        </w:rPr>
        <w:t>в 10 классе</w:t>
      </w:r>
      <w:r>
        <w:rPr>
          <w:rFonts w:ascii="Times New Roman" w:hAnsi="Times New Roman"/>
          <w:color w:val="000000"/>
          <w:sz w:val="24"/>
          <w:lang w:val="ru-RU"/>
        </w:rPr>
        <w:t xml:space="preserve"> обучающимися будут достигнуты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 xml:space="preserve">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4"/>
          <w:lang w:val="ru-RU"/>
        </w:rPr>
        <w:t>в 11 классе</w:t>
      </w:r>
      <w:r>
        <w:rPr>
          <w:rFonts w:ascii="Times New Roman" w:hAnsi="Times New Roman"/>
          <w:color w:val="000000"/>
          <w:sz w:val="24"/>
          <w:lang w:val="ru-RU"/>
        </w:rPr>
        <w:t xml:space="preserve"> обучающимися будут достигнуты следующие предметные результаты: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>
      <w:pPr>
        <w:sectPr>
          <w:type w:val="nextPage"/>
          <w:pgSz w:w="11906" w:h="16383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>
      <w:pPr>
        <w:pStyle w:val="Normal"/>
        <w:spacing w:before="0" w:after="0"/>
        <w:ind w:left="120"/>
        <w:rPr>
          <w:sz w:val="20"/>
        </w:rPr>
      </w:pPr>
      <w:bookmarkStart w:id="10" w:name="block-43226323"/>
      <w:bookmarkStart w:id="11" w:name="block-43226321"/>
      <w:bookmarkEnd w:id="10"/>
      <w:bookmarkEnd w:id="11"/>
      <w:r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ТЕМАТИЧЕСКОЕ ПЛАНИРОВАНИЕ </w:t>
      </w: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10 КЛАСС </w:t>
      </w:r>
    </w:p>
    <w:tbl>
      <w:tblPr>
        <w:tblW w:w="1315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9"/>
        <w:gridCol w:w="4213"/>
        <w:gridCol w:w="1589"/>
        <w:gridCol w:w="1738"/>
        <w:gridCol w:w="1823"/>
        <w:gridCol w:w="2741"/>
      </w:tblGrid>
      <w:tr>
        <w:trPr>
          <w:trHeight w:val="144" w:hRule="atLeast"/>
        </w:trPr>
        <w:tc>
          <w:tcPr>
            <w:tcW w:w="1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разделов и тем программы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0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1.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Цифровая грамотность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Раздел 2.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/>
              </w:rPr>
              <w:t>Теоретические основы информатики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Информация и информационные процессы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Представление информации в компьютере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Элементы алгебры логики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Раздел 3.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/>
              </w:rPr>
              <w:t>Информационные технологии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14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11 КЛАСС </w:t>
      </w:r>
    </w:p>
    <w:tbl>
      <w:tblPr>
        <w:tblW w:w="12993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1"/>
        <w:gridCol w:w="4292"/>
        <w:gridCol w:w="1547"/>
        <w:gridCol w:w="1717"/>
        <w:gridCol w:w="1795"/>
        <w:gridCol w:w="2670"/>
      </w:tblGrid>
      <w:tr>
        <w:trPr>
          <w:trHeight w:val="144" w:hRule="atLeast"/>
        </w:trPr>
        <w:tc>
          <w:tcPr>
            <w:tcW w:w="9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разделов и тем программы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7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1.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Цифровая грамотность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Сетевые информационные технологии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Основы социальной информатики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Раздел 2.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/>
              </w:rPr>
              <w:t>Теоретические основы информатики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Информационное моделирование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Раздел 3.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/>
              </w:rPr>
              <w:t>Алгоритмы и программирование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Алгоритмы и элементы программирования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Раздел 4.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00000"/>
              </w:rPr>
              <w:t>Информационные технологии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Электронные таблицы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Базы данных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4.3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Средства искусственного интеллекта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16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bookmarkStart w:id="12" w:name="block-43226321"/>
      <w:bookmarkStart w:id="13" w:name="block-43226319"/>
      <w:bookmarkEnd w:id="12"/>
      <w:bookmarkEnd w:id="13"/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ПОУРОЧНОЕ ПЛАНИРОВАНИЕ </w:t>
      </w: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10 КЛАСС </w:t>
      </w:r>
    </w:p>
    <w:tbl>
      <w:tblPr>
        <w:tblW w:w="13958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4359"/>
        <w:gridCol w:w="1305"/>
        <w:gridCol w:w="1716"/>
        <w:gridCol w:w="1778"/>
        <w:gridCol w:w="1263"/>
        <w:gridCol w:w="2632"/>
      </w:tblGrid>
      <w:tr>
        <w:trPr>
          <w:trHeight w:val="144" w:hRule="atLeast"/>
        </w:trPr>
        <w:tc>
          <w:tcPr>
            <w:tcW w:w="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Дата изучения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19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Тенденции развития компьютерных технологий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abb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Программное обеспечение компьютера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Операции с файлами и папками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427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cdfae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bf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Двоичное кодирование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cec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Подходы к измерению информации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deef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Обработка информации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abbcd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321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Системы счисления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</w:rPr>
              <w:t>P</w:t>
            </w:r>
            <w:r>
              <w:rPr>
                <w:rFonts w:ascii="Times New Roman" w:hAnsi="Times New Roman"/>
                <w:color w:val="000000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abbcd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321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5353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Кодирование текстов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cb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Кодирование изображений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Кодирование звука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48364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Высказывания. Логические операции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Законы алгебры логики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fad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Решение простейших логических уравнений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1593521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Логические элементы компьютера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fad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53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53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aaba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Растровая графика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ececed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Векторная графика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bb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</w:rPr>
              <w:t>Компьютерные презентации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acc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62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14</w:t>
            </w:r>
          </w:p>
        </w:tc>
        <w:tc>
          <w:tcPr>
            <w:tcW w:w="3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11 КЛАСС </w:t>
      </w:r>
    </w:p>
    <w:tbl>
      <w:tblPr>
        <w:tblW w:w="13941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4"/>
        <w:gridCol w:w="4398"/>
        <w:gridCol w:w="1277"/>
        <w:gridCol w:w="1716"/>
        <w:gridCol w:w="1779"/>
        <w:gridCol w:w="1263"/>
        <w:gridCol w:w="2643"/>
      </w:tblGrid>
      <w:tr>
        <w:trPr>
          <w:trHeight w:val="144" w:hRule="atLeast"/>
        </w:trPr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7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Дата изучения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86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</w:rPr>
              <w:t>Система доменных имён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</w:rPr>
              <w:t>Сетевое хранение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</w:rPr>
              <w:t>Сервисы Интернета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401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87321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fb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</w:rPr>
              <w:t>Открытые образовательные ресурсы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</w:rPr>
              <w:t>Защита информации и информационная безопасность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9784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dba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abbcd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321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279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49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1535090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</w:rPr>
              <w:t>Типы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/3012411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Ветвления. Составные условия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Циклы с условием. Циклы по переменной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9353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Обработка символьных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234361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Табличные величины (массивы)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Сортировка одномерного массива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291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Подпрограммы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dddd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</w:t>
              </w:r>
            </w:hyperlink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dfd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Компьютерно-математические модели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Работа с готовой компьютерной моделью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441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Табличные (реляционные) базы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fbd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Работа с готовой базой данных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Средства искусственного интеллекта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830</w:t>
              </w:r>
            </w:hyperlink>
            <w:bookmarkStart w:id="14" w:name="_GoBack"/>
            <w:bookmarkEnd w:id="14"/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37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0"/>
                <w:lang w:val="ru-RU"/>
              </w:rPr>
              <w:t>16</w:t>
            </w:r>
          </w:p>
        </w:tc>
        <w:tc>
          <w:tcPr>
            <w:tcW w:w="3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lineRule="auto" w:line="480" w:before="0" w:after="0"/>
        <w:rPr>
          <w:sz w:val="20"/>
          <w:lang w:val="ru-RU"/>
        </w:rPr>
      </w:pPr>
      <w:r>
        <w:rPr>
          <w:sz w:val="20"/>
          <w:lang w:val="ru-RU"/>
        </w:rPr>
      </w:r>
      <w:bookmarkStart w:id="15" w:name="block-43226319"/>
      <w:bookmarkStart w:id="16" w:name="block-43226322"/>
      <w:bookmarkStart w:id="17" w:name="block-43226319"/>
      <w:bookmarkStart w:id="18" w:name="block-43226322"/>
      <w:bookmarkEnd w:id="17"/>
      <w:bookmarkEnd w:id="18"/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Emphasis" w:uiPriority="20" w:semiHidden="0" w:unhideWhenUsed="0" w:qFormat="1"/>
    <w:lsdException w:name="Table Grid" w:uiPriority="59" w:semiHidden="0" w:unhideWhenUsed="0"/>
  </w:latentStyles>
  <w:style w:type="paragraph" w:styleId="Normal" w:default="1">
    <w:name w:val="Normal"/>
    <w:qFormat/>
    <w:rsid w:val="004a327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paragraph" w:styleId="Heading4">
    <w:name w:val="Heading 4"/>
    <w:basedOn w:val="Normal"/>
    <w:next w:val="Normal"/>
    <w:link w:val="4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themeColor="accent1" w:val="4F81B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" w:customStyle="1">
    <w:name w:val="Заголовок 1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character" w:styleId="3" w:customStyle="1">
    <w:name w:val="Заголовок 3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4" w:customStyle="1">
    <w:name w:val="Заголовок 4 Знак"/>
    <w:basedOn w:val="DefaultParagraphFont"/>
    <w:uiPriority w:val="9"/>
    <w:qFormat/>
    <w:rsid w:val="00841cd9"/>
    <w:rPr>
      <w:rFonts w:ascii="Cambria" w:hAnsi="Cambria" w:eastAsia="" w:cs="" w:asciiTheme="majorHAnsi" w:cstheme="majorBidi" w:eastAsiaTheme="majorEastAsia" w:hAnsiTheme="majorHAnsi"/>
      <w:b/>
      <w:bCs/>
      <w:i/>
      <w:iCs/>
      <w:color w:themeColor="accent1" w:val="4F81BD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mbria" w:hAnsi="Cambria" w:eastAsia="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mbria" w:hAnsi="Cambria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themeColor="hyperlink" w:val="0000FF"/>
      <w:u w:val="single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Style15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uiPriority w:val="99"/>
    <w:unhideWhenUsed/>
    <w:rsid w:val="00841cd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/>
    </w:pPr>
    <w:rPr/>
  </w:style>
  <w:style w:type="paragraph" w:styleId="Subtitle">
    <w:name w:val="Subtitle"/>
    <w:basedOn w:val="Normal"/>
    <w:next w:val="Normal"/>
    <w:link w:val="Style11"/>
    <w:uiPriority w:val="11"/>
    <w:qFormat/>
    <w:rsid w:val="00841cd9"/>
    <w:pPr>
      <w:ind w:left="86"/>
    </w:pPr>
    <w:rPr>
      <w:rFonts w:ascii="Cambria" w:hAnsi="Cambria" w:eastAsia="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Style12"/>
    <w:uiPriority w:val="10"/>
    <w:qFormat/>
    <w:rsid w:val="00841cd9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paragraph" w:styleId="Caption1">
    <w:name w:val="caption1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themeColor="accent1" w:val="4F81BD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af8b25f4" TargetMode="External"/><Relationship Id="rId4" Type="http://schemas.openxmlformats.org/officeDocument/2006/relationships/hyperlink" Target="https://m.edsoo.ru/af8b25f4" TargetMode="External"/><Relationship Id="rId5" Type="http://schemas.openxmlformats.org/officeDocument/2006/relationships/hyperlink" Target="https://m.edsoo.ru/af8b25f4" TargetMode="External"/><Relationship Id="rId6" Type="http://schemas.openxmlformats.org/officeDocument/2006/relationships/hyperlink" Target="https://m.edsoo.ru/af8b25f4" TargetMode="External"/><Relationship Id="rId7" Type="http://schemas.openxmlformats.org/officeDocument/2006/relationships/hyperlink" Target="https://m.edsoo.ru/af8b25f4" TargetMode="External"/><Relationship Id="rId8" Type="http://schemas.openxmlformats.org/officeDocument/2006/relationships/hyperlink" Target="https://m.edsoo.ru/f47857e0" TargetMode="External"/><Relationship Id="rId9" Type="http://schemas.openxmlformats.org/officeDocument/2006/relationships/hyperlink" Target="https://m.edsoo.ru/f47857e0" TargetMode="External"/><Relationship Id="rId10" Type="http://schemas.openxmlformats.org/officeDocument/2006/relationships/hyperlink" Target="https://m.edsoo.ru/f47857e0" TargetMode="External"/><Relationship Id="rId11" Type="http://schemas.openxmlformats.org/officeDocument/2006/relationships/hyperlink" Target="https://m.edsoo.ru/f47857e0" TargetMode="External"/><Relationship Id="rId12" Type="http://schemas.openxmlformats.org/officeDocument/2006/relationships/hyperlink" Target="https://m.edsoo.ru/f47857e0" TargetMode="External"/><Relationship Id="rId13" Type="http://schemas.openxmlformats.org/officeDocument/2006/relationships/hyperlink" Target="https://m.edsoo.ru/f47857e0" TargetMode="External"/><Relationship Id="rId14" Type="http://schemas.openxmlformats.org/officeDocument/2006/relationships/hyperlink" Target="https://m.edsoo.ru/f47857e0" TargetMode="External"/><Relationship Id="rId15" Type="http://schemas.openxmlformats.org/officeDocument/2006/relationships/hyperlink" Target="https://m.edsoo.ru/820e7a19" TargetMode="External"/><Relationship Id="rId16" Type="http://schemas.openxmlformats.org/officeDocument/2006/relationships/hyperlink" Target="https://m.edsoo.ru/06b14abb" TargetMode="External"/><Relationship Id="rId17" Type="http://schemas.openxmlformats.org/officeDocument/2006/relationships/hyperlink" Target="https://m.edsoo.ru/dc08b2c6" TargetMode="External"/><Relationship Id="rId18" Type="http://schemas.openxmlformats.org/officeDocument/2006/relationships/hyperlink" Target="https://m.edsoo.ru/228ee427" TargetMode="External"/><Relationship Id="rId19" Type="http://schemas.openxmlformats.org/officeDocument/2006/relationships/hyperlink" Target="https://m.edsoo.ru/cdfae35e" TargetMode="External"/><Relationship Id="rId20" Type="http://schemas.openxmlformats.org/officeDocument/2006/relationships/hyperlink" Target="https://m.edsoo.ru/06a855bf" TargetMode="External"/><Relationship Id="rId21" Type="http://schemas.openxmlformats.org/officeDocument/2006/relationships/hyperlink" Target="https://m.edsoo.ru/38214cec" TargetMode="External"/><Relationship Id="rId22" Type="http://schemas.openxmlformats.org/officeDocument/2006/relationships/hyperlink" Target="https://m.edsoo.ru/9deef96b" TargetMode="External"/><Relationship Id="rId23" Type="http://schemas.openxmlformats.org/officeDocument/2006/relationships/hyperlink" Target="https://m.edsoo.ru/da4dd13d" TargetMode="External"/><Relationship Id="rId24" Type="http://schemas.openxmlformats.org/officeDocument/2006/relationships/hyperlink" Target="https://m.edsoo.ru/60f2394f" TargetMode="External"/><Relationship Id="rId25" Type="http://schemas.openxmlformats.org/officeDocument/2006/relationships/hyperlink" Target="https://m.edsoo.ru/abbcd321" TargetMode="External"/><Relationship Id="rId26" Type="http://schemas.openxmlformats.org/officeDocument/2006/relationships/hyperlink" Target="https://m.edsoo.ru/b3b712c0" TargetMode="External"/><Relationship Id="rId27" Type="http://schemas.openxmlformats.org/officeDocument/2006/relationships/hyperlink" Target="https://m.edsoo.ru/06c384e6" TargetMode="External"/><Relationship Id="rId28" Type="http://schemas.openxmlformats.org/officeDocument/2006/relationships/hyperlink" Target="https://m.edsoo.ru/abbcd321" TargetMode="External"/><Relationship Id="rId29" Type="http://schemas.openxmlformats.org/officeDocument/2006/relationships/hyperlink" Target="https://m.edsoo.ru/de2c5353" TargetMode="External"/><Relationship Id="rId30" Type="http://schemas.openxmlformats.org/officeDocument/2006/relationships/hyperlink" Target="https://m.edsoo.ru/b2010e6e" TargetMode="External"/><Relationship Id="rId31" Type="http://schemas.openxmlformats.org/officeDocument/2006/relationships/hyperlink" Target="https://m.edsoo.ru/8f8cd2cb" TargetMode="External"/><Relationship Id="rId32" Type="http://schemas.openxmlformats.org/officeDocument/2006/relationships/hyperlink" Target="https://m.edsoo.ru/5dd23ae4" TargetMode="External"/><Relationship Id="rId33" Type="http://schemas.openxmlformats.org/officeDocument/2006/relationships/hyperlink" Target="https://m.edsoo.ru/a8b48364" TargetMode="External"/><Relationship Id="rId34" Type="http://schemas.openxmlformats.org/officeDocument/2006/relationships/hyperlink" Target="https://m.edsoo.ru/61d9006a" TargetMode="External"/><Relationship Id="rId35" Type="http://schemas.openxmlformats.org/officeDocument/2006/relationships/hyperlink" Target="https://m.edsoo.ru/4c662a0d" TargetMode="External"/><Relationship Id="rId36" Type="http://schemas.openxmlformats.org/officeDocument/2006/relationships/hyperlink" Target="https://m.edsoo.ru/ad7328fc" TargetMode="External"/><Relationship Id="rId37" Type="http://schemas.openxmlformats.org/officeDocument/2006/relationships/hyperlink" Target="https://m.edsoo.ru/4fad160e" TargetMode="External"/><Relationship Id="rId38" Type="http://schemas.openxmlformats.org/officeDocument/2006/relationships/hyperlink" Target="https://m.edsoo.ru/bb9d8b7f" TargetMode="External"/><Relationship Id="rId39" Type="http://schemas.openxmlformats.org/officeDocument/2006/relationships/hyperlink" Target="https://m.edsoo.ru/f1593521" TargetMode="External"/><Relationship Id="rId40" Type="http://schemas.openxmlformats.org/officeDocument/2006/relationships/hyperlink" Target="https://m.edsoo.ru/46ba058b" TargetMode="External"/><Relationship Id="rId41" Type="http://schemas.openxmlformats.org/officeDocument/2006/relationships/hyperlink" Target="https://m.edsoo.ru/5fad1b53" TargetMode="External"/><Relationship Id="rId42" Type="http://schemas.openxmlformats.org/officeDocument/2006/relationships/hyperlink" Target="https://m.edsoo.ru/aa862c53" TargetMode="External"/><Relationship Id="rId43" Type="http://schemas.openxmlformats.org/officeDocument/2006/relationships/hyperlink" Target="https://m.edsoo.ru/aaba738c" TargetMode="External"/><Relationship Id="rId44" Type="http://schemas.openxmlformats.org/officeDocument/2006/relationships/hyperlink" Target="https://m.edsoo.ru/b0ececed" TargetMode="External"/><Relationship Id="rId45" Type="http://schemas.openxmlformats.org/officeDocument/2006/relationships/hyperlink" Target="https://m.edsoo.ru/c686f9bb" TargetMode="External"/><Relationship Id="rId46" Type="http://schemas.openxmlformats.org/officeDocument/2006/relationships/hyperlink" Target="https://m.edsoo.ru/45633de5" TargetMode="External"/><Relationship Id="rId47" Type="http://schemas.openxmlformats.org/officeDocument/2006/relationships/hyperlink" Target="https://m.edsoo.ru/d7253a6a" TargetMode="External"/><Relationship Id="rId48" Type="http://schemas.openxmlformats.org/officeDocument/2006/relationships/hyperlink" Target="https://m.edsoo.ru/acc1db62" TargetMode="External"/><Relationship Id="rId49" Type="http://schemas.openxmlformats.org/officeDocument/2006/relationships/hyperlink" Target="https://m.edsoo.ru/04ed7e2d" TargetMode="External"/><Relationship Id="rId50" Type="http://schemas.openxmlformats.org/officeDocument/2006/relationships/hyperlink" Target="https://m.edsoo.ru/189f67e7" TargetMode="External"/><Relationship Id="rId51" Type="http://schemas.openxmlformats.org/officeDocument/2006/relationships/hyperlink" Target="https://m.edsoo.ru/f51ef401" TargetMode="External"/><Relationship Id="rId52" Type="http://schemas.openxmlformats.org/officeDocument/2006/relationships/hyperlink" Target="https://m.edsoo.ru/b0e87321" TargetMode="External"/><Relationship Id="rId53" Type="http://schemas.openxmlformats.org/officeDocument/2006/relationships/hyperlink" Target="https://m.edsoo.ru/50da30fb" TargetMode="External"/><Relationship Id="rId54" Type="http://schemas.openxmlformats.org/officeDocument/2006/relationships/hyperlink" Target="https://m.edsoo.ru/5248229e" TargetMode="External"/><Relationship Id="rId55" Type="http://schemas.openxmlformats.org/officeDocument/2006/relationships/hyperlink" Target="https://m.edsoo.ru/1658594e" TargetMode="External"/><Relationship Id="rId56" Type="http://schemas.openxmlformats.org/officeDocument/2006/relationships/hyperlink" Target="https://m.edsoo.ru/68ac9784" TargetMode="External"/><Relationship Id="rId57" Type="http://schemas.openxmlformats.org/officeDocument/2006/relationships/hyperlink" Target="https://m.edsoo.ru/039e1c9b" TargetMode="External"/><Relationship Id="rId58" Type="http://schemas.openxmlformats.org/officeDocument/2006/relationships/hyperlink" Target="https://m.edsoo.ru/7981dba5" TargetMode="External"/><Relationship Id="rId59" Type="http://schemas.openxmlformats.org/officeDocument/2006/relationships/hyperlink" Target="https://m.edsoo.ru/abbcd321" TargetMode="External"/><Relationship Id="rId60" Type="http://schemas.openxmlformats.org/officeDocument/2006/relationships/hyperlink" Target="https://m.edsoo.ru/079bc8f8" TargetMode="External"/><Relationship Id="rId61" Type="http://schemas.openxmlformats.org/officeDocument/2006/relationships/hyperlink" Target="https://m.edsoo.ru/68a2d279" TargetMode="External"/><Relationship Id="rId62" Type="http://schemas.openxmlformats.org/officeDocument/2006/relationships/hyperlink" Target="https://m.edsoo.ru/82cb0c49" TargetMode="External"/><Relationship Id="rId63" Type="http://schemas.openxmlformats.org/officeDocument/2006/relationships/hyperlink" Target="https://m.edsoo.ru/4b24ce20" TargetMode="External"/><Relationship Id="rId64" Type="http://schemas.openxmlformats.org/officeDocument/2006/relationships/hyperlink" Target="https://m.edsoo.ru/c1535090" TargetMode="External"/><Relationship Id="rId65" Type="http://schemas.openxmlformats.org/officeDocument/2006/relationships/hyperlink" Target="https://m.edsoo.ru/3012411" TargetMode="External"/><Relationship Id="rId66" Type="http://schemas.openxmlformats.org/officeDocument/2006/relationships/hyperlink" Target="https://m.edsoo.ru/e1b7db2d" TargetMode="External"/><Relationship Id="rId67" Type="http://schemas.openxmlformats.org/officeDocument/2006/relationships/hyperlink" Target="https://m.edsoo.ru/10ab9353" TargetMode="External"/><Relationship Id="rId68" Type="http://schemas.openxmlformats.org/officeDocument/2006/relationships/hyperlink" Target="https://m.edsoo.ru/5d4f7ac9" TargetMode="External"/><Relationship Id="rId69" Type="http://schemas.openxmlformats.org/officeDocument/2006/relationships/hyperlink" Target="https://m.edsoo.ru/72a11b12" TargetMode="External"/><Relationship Id="rId70" Type="http://schemas.openxmlformats.org/officeDocument/2006/relationships/hyperlink" Target="https://m.edsoo.ru/2d234361" TargetMode="External"/><Relationship Id="rId71" Type="http://schemas.openxmlformats.org/officeDocument/2006/relationships/hyperlink" Target="https://m.edsoo.ru/b37f7ca0" TargetMode="External"/><Relationship Id="rId72" Type="http://schemas.openxmlformats.org/officeDocument/2006/relationships/hyperlink" Target="https://m.edsoo.ru/660ff291" TargetMode="External"/><Relationship Id="rId73" Type="http://schemas.openxmlformats.org/officeDocument/2006/relationships/hyperlink" Target="https://m.edsoo.ru/3bb7214a" TargetMode="External"/><Relationship Id="rId74" Type="http://schemas.openxmlformats.org/officeDocument/2006/relationships/hyperlink" Target="https://m.edsoo.ru/2ff5fd90" TargetMode="External"/><Relationship Id="rId75" Type="http://schemas.openxmlformats.org/officeDocument/2006/relationships/hyperlink" Target="https://m.edsoo.ru/096dddd8" TargetMode="External"/><Relationship Id="rId76" Type="http://schemas.openxmlformats.org/officeDocument/2006/relationships/hyperlink" Target="https://m.edsoo.ru/e0e7ee3b" TargetMode="External"/><Relationship Id="rId77" Type="http://schemas.openxmlformats.org/officeDocument/2006/relationships/hyperlink" Target="https://m.edsoo.ru/e0aaf73a" TargetMode="External"/><Relationship Id="rId78" Type="http://schemas.openxmlformats.org/officeDocument/2006/relationships/hyperlink" Target="https://m.edsoo.ru/24865de3" TargetMode="External"/><Relationship Id="rId79" Type="http://schemas.openxmlformats.org/officeDocument/2006/relationships/hyperlink" Target="https://m.edsoo.ru/b808dfd9" TargetMode="External"/><Relationship Id="rId80" Type="http://schemas.openxmlformats.org/officeDocument/2006/relationships/hyperlink" Target="https://m.edsoo.ru/2e62e4a7" TargetMode="External"/><Relationship Id="rId81" Type="http://schemas.openxmlformats.org/officeDocument/2006/relationships/hyperlink" Target="https://m.edsoo.ru/2ac0c441" TargetMode="External"/><Relationship Id="rId82" Type="http://schemas.openxmlformats.org/officeDocument/2006/relationships/hyperlink" Target="https://m.edsoo.ru/c5699db9" TargetMode="External"/><Relationship Id="rId83" Type="http://schemas.openxmlformats.org/officeDocument/2006/relationships/hyperlink" Target="https://m.edsoo.ru/87468fbd" TargetMode="External"/><Relationship Id="rId84" Type="http://schemas.openxmlformats.org/officeDocument/2006/relationships/hyperlink" Target="https://m.edsoo.ru/487808d8" TargetMode="External"/><Relationship Id="rId85" Type="http://schemas.openxmlformats.org/officeDocument/2006/relationships/hyperlink" Target="https://m.edsoo.ru/9c62b830" TargetMode="External"/><Relationship Id="rId86" Type="http://schemas.openxmlformats.org/officeDocument/2006/relationships/hyperlink" Target="https://m.edsoo.ru/5225af37" TargetMode="External"/><Relationship Id="rId87" Type="http://schemas.openxmlformats.org/officeDocument/2006/relationships/fontTable" Target="fontTable.xml"/><Relationship Id="rId88" Type="http://schemas.openxmlformats.org/officeDocument/2006/relationships/settings" Target="settings.xml"/><Relationship Id="rId8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LibreOffice/7.6.2.1$Windows_X86_64 LibreOffice_project/56f7684011345957bbf33a7ee678afaf4d2ba333</Application>
  <AppVersion>15.0000</AppVersion>
  <Pages>22</Pages>
  <Words>4484</Words>
  <Characters>36143</Characters>
  <CharactersWithSpaces>40148</CharactersWithSpaces>
  <Paragraphs>639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2024-09-15T06:15:00Z</dcterms:created>
  <dc:creator/>
  <dc:description/>
  <dc:language>ru-RU</dc:language>
  <cp:lastModifiedBy/>
  <dcterms:modified xsi:type="dcterms:W3CDTF">2024-09-16T13:59:29Z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