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_DdeLink__5972_1567292698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Перечень образовательных платформ,  рекомендованных Министерством просвещения Российской Федерации  для реализации образовательных программ с применением электронного обучения и дистанционных образовательных технологий.</w:t>
      </w:r>
      <w:bookmarkEnd w:id="0"/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Дневник.ру Dnevnik.ru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Дневник.ру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Дневник.ру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 </w:t>
      </w:r>
    </w:p>
    <w:p>
      <w:pPr>
        <w:pStyle w:val="Normal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 – 11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Moodle https://moodle .org/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Moodle 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GNU GPL.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любых категорий обучающихся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Google Класс  https://classro om.google.co m/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– 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.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http://resh.edu 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Алгебра (7-9 кл.) Алгебра и начала математического анализа (10-11 кл.) Английский язык (2-11кл.) 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 Математика(1-6 кл.) Музыка(1-7 кл.) Технология (мальчики) (7кл.) Технология (1-6кл.) Технология (девочки) (7 кл.) Физика (7-11 кл.) Основы безопасности жизнедеятельности(8-11 кл.) Физическая культура(1-11 кл.) Музыка(1-7 кл.) Химия(8-11 кл.) Обществознание(6-11 кл.) Экология(10-11 кл.) Россия в мире(10-11 кл.) Право(10-11 кл.)   Окружающий мир(1-4 кл.) Экономика(10-11 кл.) ИНОСТРАННЫЙ ЯЗЫК Испанский язык (2-11 кл.) Английский язык(2-11 кл.) Немецкий язык(2-11 кл.) Французский язык(2-11 кл.)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Мобильное электронное образование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https://mobedu.ru/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 высокомотивированных и одаренных детей.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Азбука (1кл.) Русский язык  (1-9кл.) Русский язык  (10-11кл. базовый уровень) Русский язык  (10-11кл. углубленный уровень) Литературное чтение (1-4 кл.) Математика (1-6 кл.) Окружающий мир (1-4 кл.) Изобразительное искусство (1-4 кл.) Английский язык (2-11кл.) Литература (5-11кл.) Всеобщая история (5-9кл.) География (5-10кл.) Биология (5-11кл.) Обществознание (5-11кл.) История России (6-11кл.) Алгебра (7-9кл.) Алгебра (10-11кл. базовый уровень) Алгебра (10-11кл. углубленный уровень) Геометрия (7-9кл.) Геометрия (10-11кл. базовый уровень)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Учи.ру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https://uchi.ru /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Учи.ру — 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  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Английский язык 1 – 11кл. Русский язык 1 – 9кл. Математика 1 – 6кл. Окружающий мир 1 – 4кл. Программирование 1 – 4кл. Биология 5 – 6кл. Обществознание 5кл. История 5кл. География 5 – 7кл. Алгебра 7 – 11кл. Физика 7кл. Химия 8кл.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Яндекс.Учебник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 более 35 000 заданий разного уровня сложности. Все задания разработаны опытными методистами с учётом ФГОС НОО. Можно реализовать индивидуальные траектории внутри одного класса. Учитель может назначить задания всему классу или индивидуально, сэкономить время на проверке заданий и подготовке к урокам Задания распределены по темам, и учитель легко ориентируется независимо от того, по какой программе работает. Есть подробная статистика успеваемости.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 щкола Фоксфорд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https://foxford 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Онлайн-подготовка школьников 3 — 11 классов к ЕГЭ, ОГЭ и олимпиадам, а также углубленное изучение школьных предметов в группах и индивидуально. Математика. Физика .Русский язык. Информатика .Обществознание. Биология. История .Химия.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Класс 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http://www.ya klass.ru/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 ориентирован на педагогов, учащихся и родителей. 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 Все материалы соответствуют ФГОС.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 (7-9кл.) Геометрия (7-9кл.) Математика (1-6 кл.) Информатика (5-11кл.) Биология (5-8кл.) Физика (7-9кл.) География (5,7кл.) Окружающий мир (1-4 кл.) Химия (8-9кл.) Основы финансовой грамотности (7-11кл.) Обществознание (8-9кл.) История. Интерактивные карты Литературное чтение (2-4 кл.) Русский язык  (1-11кл.) Английский язык (2-11кл.) Подготовка к ВПР, ОГЭ, ЕГЭ Алгебра и начала Анализа (10кл.) </w:t>
      </w:r>
    </w:p>
    <w:p>
      <w:pPr>
        <w:pStyle w:val="Normal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http://obr.1c.r u/pages/read/ online/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и задачи, 1–4 классы Тайны времени и пространства, 1–4 классы Математика, 1, 2, 3, 4 классы.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Математика, 1–4 классы. Тесты Окружающий мир, 1, 2, 3, 4 классы Окружающий мир, 1–4 классы. Тесты Русский язык, 1, 3, 4 классы Литературное чтение, 1, 3, 4 классы Технология, 1 класс Сборник для 5 класса Сборник для 6 класса Сборник для 7 класса Сборник для 8 класса Сборник для 9 класса Сборник для 10–11 классов Сборник по математике и информатике, 5–11 классы Сборник по биологии и химии, 5–11 классы Сборник по истории, экономике и обществознанию, 5–11 классы Русский язык, 5–11 классы Физика, 7–11 классы Информатика, 10–11 классы. ЕГЭ Сборник для начальной школы, 1–4 классы. Развитие речи, 1–4 классы. Тесты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Кодвардс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https://codew ards.ru/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Платформа по обучению детей основам программирования в игровой форме.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Информатика, младшие школьники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Платформа новой школы  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http://www.pc bl.ru/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5-8 кл.  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индивидуальную так и групповую работу, в том числе реализацию проектов, исследований.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Домашняя школа  InternetUrok.ru 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https://interne turok.ru/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Полное среднее образование дистанционно. Для семейного обучения, для тех, кто часто пропускает школу, для проживающих вне России. Возможность официального зачисления  в любое время года. Бесплатный доступ открыт. Все предметы школьной программы с 1 по 11 класс. Бесплатные видеоуроки в онлайн доступе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Профориентаци онный портал «Билет в будущее» 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https://site.bil et.worldskills. 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ранней профессиональной ориентации школьников 6–11 классов.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Онлайн платформа  «Скайенг»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https://skyeng 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Онлайн школа английского языка. До 24 апреля открыт доступ к УМК Spotlight и Сферы.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 материал по грамматике, аудированию, подготовке к ЕГЭ, ОГЭ, ВПР и т.д. Все материалы бесплатны для всех и в свободном доступе на платформе.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«Просвещение»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Бесплатный доступ к электронным версиям учебно-методических комплексов, входящих в Федеральный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1-11 кл.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«Московская электронная школа»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https://uchebn ik.mos.ru/cata logue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Урок цифры https://datales son.ru/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категорий учащихся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«Олимпиум» https://olimpi um.ru/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школьные олимпиады России и мира . Для всех категорий учащихся 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Коммуникационные сервисы социальной сети «ВКонтакте»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Эффективный инструмент проведения дистанционных уроков.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сохранить живое общение учителя с учеником и обеспечить непрерывность образовательного процесса.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Мессенджеры (Skype, Viber, WhatsApp)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Облачные сервисы Яндекс, Mail, Google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LibreOffice/6.3.4.2$Windows_X86_64 LibreOffice_project/60da17e045e08f1793c57c00ba83cdfce946d0aa</Application>
  <Pages>6</Pages>
  <Words>1298</Words>
  <Characters>8895</Characters>
  <CharactersWithSpaces>10263</CharactersWithSpaces>
  <Paragraphs>71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2020-04-19T10:39:00Z</dcterms:created>
  <dc:creator>HP</dc:creator>
  <dc:description/>
  <dc:language>ru-RU</dc:language>
  <cp:lastModifiedBy/>
  <dcterms:modified xsi:type="dcterms:W3CDTF">2022-10-28T14:35:58Z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