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7C" w:rsidRPr="0076697C" w:rsidRDefault="0076697C" w:rsidP="007669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Аннотация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к рабочей программе по учебному курсу «Математика»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10</w:t>
      </w:r>
      <w:r w:rsidRPr="0076697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класс</w:t>
      </w:r>
    </w:p>
    <w:p w:rsidR="0076697C" w:rsidRPr="0076697C" w:rsidRDefault="0076697C" w:rsidP="0076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669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математике (углубленного уровня) составлена в соответствии  с Федеральным государственным образовательным стандартом среднего общего образования (утв. приказом Министерства образования и науки РФ от 17 мая 2012 г. N 413),), основной образовательной программы среднего общего образования (10-11 классы), </w:t>
      </w:r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авторской программы по математике С.М. Никольского, М.К. Потапова, Н.Н. Решетникова, А.В. </w:t>
      </w:r>
      <w:proofErr w:type="spellStart"/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</w:rPr>
        <w:t>Шевкина</w:t>
      </w:r>
      <w:proofErr w:type="spellEnd"/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Алгебра и начала математического анализа 10-11 классы. / Сост. </w:t>
      </w:r>
      <w:proofErr w:type="spellStart"/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- М.: Просвещение, 2018г. и авторской программы</w:t>
      </w:r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 </w:t>
      </w:r>
      <w:proofErr w:type="spellStart"/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Л.С.Атанасяна</w:t>
      </w:r>
      <w:proofErr w:type="spellEnd"/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Геометрия. Сборник рабочих программ. 10 – 11 классы. Базовый и углубленный. уровни: пособие для учителей общеобразовательных организаций / сост.Т.А. </w:t>
      </w:r>
      <w:proofErr w:type="spellStart"/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766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Просвещение, 2020г., </w:t>
      </w:r>
      <w:r w:rsidRPr="007669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положением № 13 «О порядке разработки, согласовании, утверждения и структуре  рабочих программ учебных предметов, курсов, календарно – тематического планирования учебных предметов, курсов  ГБОУ «Корочанская школа – интернат</w:t>
      </w:r>
      <w:proofErr w:type="gramStart"/>
      <w:r w:rsidRPr="007669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»(</w:t>
      </w:r>
      <w:proofErr w:type="gramEnd"/>
      <w:r w:rsidRPr="007669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Приказ № 85а от 29.04.2021г).</w:t>
      </w: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Количество учебных часов</w:t>
      </w: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Место учебного курса «Математика» в учебном плане – образовательная область «Математика». Согласно учебному плану общеобразовательных учреждений на изучение математики отводится:</w:t>
      </w:r>
    </w:p>
    <w:tbl>
      <w:tblPr>
        <w:tblW w:w="0" w:type="auto"/>
        <w:tblInd w:w="12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584"/>
        <w:gridCol w:w="1103"/>
        <w:gridCol w:w="1191"/>
      </w:tblGrid>
      <w:tr w:rsidR="0076697C" w:rsidRPr="0076697C" w:rsidTr="0076697C">
        <w:trPr>
          <w:trHeight w:val="176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</w:tr>
      <w:tr w:rsidR="0076697C" w:rsidRPr="0076697C" w:rsidTr="0076697C">
        <w:trPr>
          <w:trHeight w:val="281"/>
        </w:trPr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Число учебных часов в неделю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76697C" w:rsidRPr="0076697C" w:rsidTr="0076697C">
        <w:trPr>
          <w:trHeight w:val="281"/>
        </w:trPr>
        <w:tc>
          <w:tcPr>
            <w:tcW w:w="3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Число учебных часов в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right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204</w:t>
            </w:r>
          </w:p>
        </w:tc>
      </w:tr>
    </w:tbl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Название учебно-методического комплекта</w:t>
      </w:r>
    </w:p>
    <w:p w:rsidR="0076697C" w:rsidRPr="0076697C" w:rsidRDefault="0076697C" w:rsidP="007669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669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предполагает использование следующих учебников</w:t>
      </w:r>
      <w:r w:rsidRPr="0076697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6697C" w:rsidRPr="0076697C" w:rsidRDefault="0076697C" w:rsidP="0076697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7C">
        <w:rPr>
          <w:rFonts w:ascii="Times New Roman" w:eastAsia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геометрия, Алгебра и начала математического анализа : учеб. для 10 кл. общеобразовательных учреждений: базовый и углубленный уровни /С.М. Никольский, М. К. Потапов, Н. Н. Решетников, А. В. </w:t>
      </w:r>
      <w:proofErr w:type="spellStart"/>
      <w:r w:rsidRPr="0076697C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  <w:r w:rsidRPr="0076697C">
        <w:rPr>
          <w:rFonts w:ascii="Times New Roman" w:eastAsia="Times New Roman" w:hAnsi="Times New Roman" w:cs="Times New Roman"/>
          <w:sz w:val="24"/>
          <w:szCs w:val="24"/>
        </w:rPr>
        <w:t xml:space="preserve">. - 8-е изд., доп. </w:t>
      </w:r>
      <w:proofErr w:type="gramStart"/>
      <w:r w:rsidRPr="0076697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76697C">
        <w:rPr>
          <w:rFonts w:ascii="Times New Roman" w:eastAsia="Times New Roman" w:hAnsi="Times New Roman" w:cs="Times New Roman"/>
          <w:sz w:val="24"/>
          <w:szCs w:val="24"/>
        </w:rPr>
        <w:t xml:space="preserve">.: Просвещение, 2020г. </w:t>
      </w:r>
    </w:p>
    <w:p w:rsidR="0076697C" w:rsidRPr="0076697C" w:rsidRDefault="0076697C" w:rsidP="0076697C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7C">
        <w:rPr>
          <w:rFonts w:ascii="Times New Roman" w:eastAsia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геометрия, Алгебра и начала математического анализа: учеб. для 11кл. </w:t>
      </w:r>
      <w:proofErr w:type="spellStart"/>
      <w:r w:rsidRPr="0076697C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76697C">
        <w:rPr>
          <w:rFonts w:ascii="Times New Roman" w:eastAsia="Times New Roman" w:hAnsi="Times New Roman" w:cs="Times New Roman"/>
          <w:sz w:val="24"/>
          <w:szCs w:val="24"/>
        </w:rPr>
        <w:t xml:space="preserve">. учреждений: базовый и углубленный уровни /С. М. Никольский, М. К. Потапов, Н. Н. Решетников, А. В. </w:t>
      </w:r>
      <w:proofErr w:type="spellStart"/>
      <w:r w:rsidRPr="0076697C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  <w:r w:rsidRPr="0076697C">
        <w:rPr>
          <w:rFonts w:ascii="Times New Roman" w:eastAsia="Times New Roman" w:hAnsi="Times New Roman" w:cs="Times New Roman"/>
          <w:sz w:val="24"/>
          <w:szCs w:val="24"/>
        </w:rPr>
        <w:t xml:space="preserve">. - 7-е изд., доп. -М.: Просвещение, 2021. </w:t>
      </w:r>
    </w:p>
    <w:p w:rsidR="0076697C" w:rsidRPr="0076697C" w:rsidRDefault="0076697C" w:rsidP="0076697C">
      <w:pPr>
        <w:spacing w:after="0"/>
        <w:ind w:firstLine="993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669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Л.С. </w:t>
      </w:r>
      <w:proofErr w:type="spellStart"/>
      <w:r w:rsidRPr="0076697C">
        <w:rPr>
          <w:rFonts w:ascii="Times New Roman" w:eastAsia="Times New Roman" w:hAnsi="Times New Roman" w:cs="Times New Roman"/>
          <w:spacing w:val="-6"/>
          <w:sz w:val="24"/>
          <w:szCs w:val="24"/>
        </w:rPr>
        <w:t>Атанасян</w:t>
      </w:r>
      <w:proofErr w:type="spellEnd"/>
      <w:r w:rsidRPr="007669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В.Ф. Бутузов </w:t>
      </w:r>
      <w:r w:rsidRPr="007669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6697C">
        <w:rPr>
          <w:rFonts w:ascii="Times New Roman" w:eastAsia="Times New Roman" w:hAnsi="Times New Roman" w:cs="Times New Roman"/>
          <w:spacing w:val="-4"/>
          <w:sz w:val="24"/>
          <w:szCs w:val="24"/>
        </w:rPr>
        <w:t>др.</w:t>
      </w:r>
      <w:r w:rsidRPr="0076697C">
        <w:rPr>
          <w:rFonts w:ascii="Times New Roman" w:eastAsia="Times New Roman" w:hAnsi="Times New Roman" w:cs="Times New Roman"/>
          <w:sz w:val="24"/>
          <w:szCs w:val="24"/>
        </w:rPr>
        <w:t xml:space="preserve"> Математика: алгебра и начало математического анализа, геометрия</w:t>
      </w:r>
      <w:r w:rsidRPr="0076697C">
        <w:rPr>
          <w:rFonts w:ascii="Times New Roman" w:eastAsia="Times New Roman" w:hAnsi="Times New Roman" w:cs="Times New Roman"/>
          <w:spacing w:val="-4"/>
          <w:sz w:val="24"/>
          <w:szCs w:val="24"/>
        </w:rPr>
        <w:t>, Геометрия</w:t>
      </w:r>
      <w:r w:rsidRPr="007669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10-11 </w:t>
      </w:r>
      <w:r w:rsidRPr="007669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классы, учебник </w:t>
      </w:r>
      <w:r w:rsidRPr="0076697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7669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общеобразовательных учреждений. </w:t>
      </w:r>
      <w:r w:rsidRPr="0076697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М.: </w:t>
      </w:r>
      <w:r w:rsidRPr="0076697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Просвещение, </w:t>
      </w:r>
      <w:r w:rsidRPr="0076697C">
        <w:rPr>
          <w:rFonts w:ascii="Times New Roman" w:eastAsia="Times New Roman" w:hAnsi="Times New Roman" w:cs="Times New Roman"/>
          <w:spacing w:val="-5"/>
          <w:sz w:val="24"/>
          <w:szCs w:val="24"/>
        </w:rPr>
        <w:t>2021г.</w:t>
      </w:r>
    </w:p>
    <w:p w:rsidR="0076697C" w:rsidRPr="0076697C" w:rsidRDefault="0076697C" w:rsidP="0076697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Структура рабочей программы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1.​  Титульный лист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2.​  Пояснительная записка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3. </w:t>
      </w:r>
      <w:r w:rsidRPr="0076697C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Планируемые результаты изучаемого курса математики в 5-6 классах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ind w:right="-1416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4.​  </w:t>
      </w:r>
      <w:r w:rsidRPr="00766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 учебного предмета</w:t>
      </w:r>
    </w:p>
    <w:p w:rsidR="0076697C" w:rsidRPr="0076697C" w:rsidRDefault="0076697C" w:rsidP="0076697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97C">
        <w:rPr>
          <w:rFonts w:ascii="Times New Roman" w:eastAsia="Calibri" w:hAnsi="Times New Roman" w:cs="Times New Roman"/>
          <w:color w:val="000000"/>
          <w:sz w:val="24"/>
          <w:szCs w:val="24"/>
        </w:rPr>
        <w:t>5.​  Тематическое планирование.</w:t>
      </w:r>
    </w:p>
    <w:p w:rsidR="0076697C" w:rsidRPr="0076697C" w:rsidRDefault="0076697C" w:rsidP="0076697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Перечень </w:t>
      </w:r>
      <w:proofErr w:type="spellStart"/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методического обеспечения.</w:t>
      </w:r>
    </w:p>
    <w:p w:rsidR="0076697C" w:rsidRPr="0076697C" w:rsidRDefault="0076697C" w:rsidP="007669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Календарно – тематическое планирование в виде приложения.</w:t>
      </w:r>
    </w:p>
    <w:p w:rsidR="0076697C" w:rsidRPr="0076697C" w:rsidRDefault="0076697C" w:rsidP="007669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Формы и средства контроля</w:t>
      </w:r>
    </w:p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tbl>
      <w:tblPr>
        <w:tblW w:w="942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05"/>
        <w:gridCol w:w="1490"/>
        <w:gridCol w:w="2452"/>
        <w:gridCol w:w="1277"/>
        <w:gridCol w:w="1281"/>
        <w:gridCol w:w="17"/>
      </w:tblGrid>
      <w:tr w:rsidR="0076697C" w:rsidRPr="0076697C" w:rsidTr="0076697C"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6697C" w:rsidRPr="0076697C" w:rsidRDefault="0076697C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697C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полугодия</w:t>
            </w:r>
          </w:p>
        </w:tc>
      </w:tr>
      <w:tr w:rsidR="0038402B" w:rsidRPr="0076697C" w:rsidTr="00A03CB8">
        <w:trPr>
          <w:gridAfter w:val="1"/>
          <w:wAfter w:w="17" w:type="dxa"/>
        </w:trPr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8402B" w:rsidRPr="0038402B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полугодие</w:t>
            </w:r>
          </w:p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IV</w:t>
            </w:r>
          </w:p>
        </w:tc>
      </w:tr>
      <w:tr w:rsidR="0038402B" w:rsidRPr="0076697C" w:rsidTr="00DA2242">
        <w:trPr>
          <w:gridAfter w:val="1"/>
          <w:wAfter w:w="17" w:type="dxa"/>
        </w:trPr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38402B" w:rsidRPr="0076697C" w:rsidTr="009C2F87">
        <w:trPr>
          <w:gridAfter w:val="1"/>
          <w:wAfter w:w="17" w:type="dxa"/>
        </w:trPr>
        <w:tc>
          <w:tcPr>
            <w:tcW w:w="2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38402B" w:rsidRPr="0076697C" w:rsidRDefault="0038402B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  <w:r w:rsidRPr="0076697C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8402B" w:rsidRPr="00635D32" w:rsidRDefault="00635D32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8402B" w:rsidRPr="00635D32" w:rsidRDefault="00635D32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</w:pPr>
            <w:r w:rsidRPr="00635D32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402B" w:rsidRPr="00635D32" w:rsidRDefault="00635D32" w:rsidP="007669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635D32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76697C" w:rsidRPr="0076697C" w:rsidRDefault="0076697C" w:rsidP="0076697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76697C" w:rsidRDefault="0076697C" w:rsidP="0076697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val="en-US" w:eastAsia="ru-RU"/>
        </w:rPr>
      </w:pPr>
      <w:r w:rsidRPr="0076697C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ru-RU"/>
        </w:rPr>
        <w:t>Составитель:</w:t>
      </w:r>
      <w:r w:rsidRPr="007669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  </w:t>
      </w:r>
      <w:proofErr w:type="spellStart"/>
      <w:r w:rsidRPr="0038402B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>Рахманина</w:t>
      </w:r>
      <w:proofErr w:type="spellEnd"/>
      <w:r w:rsidRPr="0038402B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Елена Александровна</w:t>
      </w:r>
    </w:p>
    <w:p w:rsidR="00635D32" w:rsidRPr="00635D32" w:rsidRDefault="00635D32" w:rsidP="0076697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val="en-US" w:eastAsia="ru-RU"/>
        </w:rPr>
        <w:t xml:space="preserve">                          </w:t>
      </w:r>
      <w:proofErr w:type="spellStart"/>
      <w:r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>Бочарова</w:t>
      </w:r>
      <w:proofErr w:type="spellEnd"/>
      <w:r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>Ленмара</w:t>
      </w:r>
      <w:proofErr w:type="spellEnd"/>
      <w:r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Мунировна</w:t>
      </w:r>
    </w:p>
    <w:p w:rsidR="0076697C" w:rsidRPr="0038402B" w:rsidRDefault="0076697C" w:rsidP="007669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5A38C9" w:rsidRDefault="005A38C9"/>
    <w:sectPr w:rsidR="005A38C9" w:rsidSect="007A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1F5"/>
    <w:rsid w:val="0038402B"/>
    <w:rsid w:val="005561F5"/>
    <w:rsid w:val="005A38C9"/>
    <w:rsid w:val="00635D32"/>
    <w:rsid w:val="0076697C"/>
    <w:rsid w:val="007A5598"/>
    <w:rsid w:val="00E345AB"/>
    <w:rsid w:val="00ED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87BB-D705-47AC-BCEC-6AE4C0B3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Класс БОС</cp:lastModifiedBy>
  <cp:revision>5</cp:revision>
  <dcterms:created xsi:type="dcterms:W3CDTF">2021-09-26T20:30:00Z</dcterms:created>
  <dcterms:modified xsi:type="dcterms:W3CDTF">2021-09-27T12:53:00Z</dcterms:modified>
</cp:coreProperties>
</file>